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3F" w:rsidRDefault="002E433F">
      <w:pPr>
        <w:rPr>
          <w:lang w:val="es-ES"/>
        </w:rPr>
      </w:pPr>
    </w:p>
    <w:p w:rsidR="002E433F" w:rsidRPr="002E433F" w:rsidRDefault="002E433F" w:rsidP="002E433F">
      <w:pPr>
        <w:pStyle w:val="Heading2"/>
        <w:rPr>
          <w:lang w:val="es-ES"/>
        </w:rPr>
      </w:pPr>
      <w:bookmarkStart w:id="0" w:name="uds-search-results"/>
      <w:bookmarkEnd w:id="0"/>
      <w:proofErr w:type="gramStart"/>
      <w:r w:rsidRPr="002E433F">
        <w:rPr>
          <w:lang w:val="es-ES"/>
        </w:rPr>
        <w:t>domingo</w:t>
      </w:r>
      <w:proofErr w:type="gramEnd"/>
      <w:r w:rsidRPr="002E433F">
        <w:rPr>
          <w:lang w:val="es-ES"/>
        </w:rPr>
        <w:t>, 13 de marzo de 2016</w:t>
      </w:r>
    </w:p>
    <w:p w:rsidR="002E433F" w:rsidRPr="002E433F" w:rsidRDefault="002E433F" w:rsidP="002E433F">
      <w:pPr>
        <w:pStyle w:val="Heading3"/>
        <w:rPr>
          <w:lang w:val="es-ES"/>
        </w:rPr>
      </w:pPr>
      <w:bookmarkStart w:id="1" w:name="981709563656561974"/>
      <w:bookmarkEnd w:id="1"/>
      <w:r w:rsidRPr="002E433F">
        <w:rPr>
          <w:lang w:val="es-ES"/>
        </w:rPr>
        <w:t xml:space="preserve">MUJERES “SARPANCHES” EN LA INDIA ACTUAL </w:t>
      </w:r>
    </w:p>
    <w:p w:rsidR="002E433F" w:rsidRPr="002E433F" w:rsidRDefault="002E433F" w:rsidP="002E433F">
      <w:pPr>
        <w:rPr>
          <w:lang w:val="es-ES"/>
        </w:rPr>
      </w:pPr>
    </w:p>
    <w:p w:rsidR="002E433F" w:rsidRDefault="002E433F" w:rsidP="002E433F">
      <w:pPr>
        <w:jc w:val="center"/>
      </w:pPr>
      <w:r>
        <w:rPr>
          <w:noProof/>
          <w:color w:val="0000FF"/>
          <w:lang w:eastAsia="en-IN"/>
        </w:rPr>
        <w:drawing>
          <wp:inline distT="0" distB="0" distL="0" distR="0">
            <wp:extent cx="6093460" cy="4225925"/>
            <wp:effectExtent l="19050" t="0" r="2540" b="0"/>
            <wp:docPr id="1" name="Picture 1" descr="https://1.bp.blogspot.com/-wgdg8ZTaKp8/VuVYZTqU_bI/AAAAAAAABWc/VhU0bh4HkVgOf0o_s6TdOTPE6An3ovf0Q/s640/12531200_f52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gdg8ZTaKp8/VuVYZTqU_bI/AAAAAAAABWc/VhU0bh4HkVgOf0o_s6TdOTPE6An3ovf0Q/s640/12531200_f52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22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3F" w:rsidRDefault="002E433F" w:rsidP="002E433F"/>
    <w:p w:rsidR="002E433F" w:rsidRDefault="002E433F" w:rsidP="002E433F">
      <w:pPr>
        <w:jc w:val="center"/>
      </w:pPr>
      <w:r>
        <w:rPr>
          <w:noProof/>
          <w:color w:val="0000FF"/>
          <w:lang w:eastAsia="en-IN"/>
        </w:rPr>
        <w:lastRenderedPageBreak/>
        <w:drawing>
          <wp:inline distT="0" distB="0" distL="0" distR="0">
            <wp:extent cx="6093460" cy="4556760"/>
            <wp:effectExtent l="19050" t="0" r="2540" b="0"/>
            <wp:docPr id="2" name="Picture 2" descr="https://2.bp.blogspot.com/-ICL6I806qqo/VuVYb-t3b5I/AAAAAAAABWg/5qzQkV1Xyj4yNCu-EJs9-N4ithMl3U3WQ/s640/Bankura%2Ball%2Bwomen%2Bcouncil%2Bmunicipalit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ICL6I806qqo/VuVYb-t3b5I/AAAAAAAABWg/5qzQkV1Xyj4yNCu-EJs9-N4ithMl3U3WQ/s640/Bankura%2Ball%2Bwomen%2Bcouncil%2Bmunicipalit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3F" w:rsidRDefault="002E433F" w:rsidP="002E433F"/>
    <w:p w:rsidR="002E433F" w:rsidRDefault="002E433F" w:rsidP="002E433F">
      <w:pPr>
        <w:jc w:val="center"/>
      </w:pPr>
      <w:r>
        <w:rPr>
          <w:noProof/>
          <w:color w:val="0000FF"/>
          <w:lang w:eastAsia="en-IN"/>
        </w:rPr>
        <w:lastRenderedPageBreak/>
        <w:drawing>
          <wp:inline distT="0" distB="0" distL="0" distR="0">
            <wp:extent cx="6093460" cy="4564380"/>
            <wp:effectExtent l="19050" t="0" r="2540" b="0"/>
            <wp:docPr id="3" name="Picture 3" descr="https://4.bp.blogspot.com/-Bzb11aAQWs8/VuVYjHOqqHI/AAAAAAAABWk/5g_GRNRTj_8hIcDjY7ScSzkKwJ_rOaM6w/s640/image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Bzb11aAQWs8/VuVYjHOqqHI/AAAAAAAABWk/5g_GRNRTj_8hIcDjY7ScSzkKwJ_rOaM6w/s640/image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3F" w:rsidRDefault="002E433F" w:rsidP="002E433F"/>
    <w:p w:rsidR="002E433F" w:rsidRDefault="002E433F" w:rsidP="002E433F">
      <w:pPr>
        <w:jc w:val="center"/>
      </w:pPr>
      <w:r>
        <w:rPr>
          <w:noProof/>
          <w:color w:val="0000FF"/>
          <w:lang w:eastAsia="en-IN"/>
        </w:rPr>
        <w:drawing>
          <wp:inline distT="0" distB="0" distL="0" distR="0">
            <wp:extent cx="6093460" cy="1920875"/>
            <wp:effectExtent l="19050" t="0" r="2540" b="0"/>
            <wp:docPr id="4" name="Picture 4" descr="https://2.bp.blogspot.com/-VChDysbT8YM/VuVYttrozDI/AAAAAAAABWo/s7IrDbXSvJEOmjT6ff8Ij3j45jc5YPQ6A/s640/PES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VChDysbT8YM/VuVYttrozDI/AAAAAAAABWo/s7IrDbXSvJEOmjT6ff8Ij3j45jc5YPQ6A/s640/PES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92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3F" w:rsidRDefault="002E433F" w:rsidP="002E433F"/>
    <w:p w:rsidR="002E433F" w:rsidRDefault="002E433F" w:rsidP="002E433F">
      <w:pPr>
        <w:jc w:val="center"/>
      </w:pPr>
      <w:r>
        <w:rPr>
          <w:noProof/>
          <w:color w:val="0000FF"/>
          <w:lang w:eastAsia="en-IN"/>
        </w:rPr>
        <w:lastRenderedPageBreak/>
        <w:drawing>
          <wp:inline distT="0" distB="0" distL="0" distR="0">
            <wp:extent cx="6093460" cy="2896870"/>
            <wp:effectExtent l="19050" t="0" r="2540" b="0"/>
            <wp:docPr id="5" name="Picture 5" descr="https://2.bp.blogspot.com/-n9EUyExAX6M/VuVYzv0SwII/AAAAAAAABWs/-4AsK7SXrSIt6DTjOZ-tFH_KDh1RhYBEg/s640/women_developmen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n9EUyExAX6M/VuVYzv0SwII/AAAAAAAABWs/-4AsK7SXrSIt6DTjOZ-tFH_KDh1RhYBEg/s640/women_developmen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3F" w:rsidRDefault="002E433F" w:rsidP="002E433F">
      <w:pPr>
        <w:spacing w:after="240"/>
      </w:pPr>
    </w:p>
    <w:p w:rsidR="002E433F" w:rsidRDefault="002E433F" w:rsidP="002E433F">
      <w:pPr>
        <w:spacing w:after="0"/>
      </w:pPr>
      <w:hyperlink r:id="rId15" w:history="1">
        <w:r w:rsidRPr="002E433F">
          <w:rPr>
            <w:rStyle w:val="Hyperlink"/>
            <w:rFonts w:ascii="Calibri" w:hAnsi="Calibri"/>
          </w:rPr>
          <w:t>http://www.panchayat.gov.in/</w:t>
        </w:r>
      </w:hyperlink>
    </w:p>
    <w:p w:rsidR="002E433F" w:rsidRDefault="002E433F" w:rsidP="002E433F"/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>LA INDIA, PAKISTAN, BANGLADESH…amigos, enemigos, vecinos con tanto en común a pesar de la historia “política”, a pesar del odio alimentado por las religiones y los intereses económicos.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b/>
          <w:lang w:val="es-ES"/>
        </w:rPr>
        <w:t>Estos tres países comparten un sistema de gobierno local rural: GRAM PANCHAYAT (GP), re instituido en la India en 1992 al constatar que era imposible resolver los asuntos LOCALES A NIVEL NACIONAL.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 xml:space="preserve">Existen más de 250. 000 GP en pueblos o pequeñas ciudades </w:t>
      </w:r>
      <w:proofErr w:type="gramStart"/>
      <w:r>
        <w:rPr>
          <w:rFonts w:ascii="Calibri" w:hAnsi="Calibri"/>
          <w:lang w:val="es-ES"/>
        </w:rPr>
        <w:t>( de</w:t>
      </w:r>
      <w:proofErr w:type="gramEnd"/>
      <w:r>
        <w:rPr>
          <w:rFonts w:ascii="Calibri" w:hAnsi="Calibri"/>
          <w:lang w:val="es-ES"/>
        </w:rPr>
        <w:t xml:space="preserve"> 5000 a 30 000 </w:t>
      </w:r>
      <w:proofErr w:type="spellStart"/>
      <w:r>
        <w:rPr>
          <w:rFonts w:ascii="Calibri" w:hAnsi="Calibri"/>
          <w:lang w:val="es-ES"/>
        </w:rPr>
        <w:t>Hab.</w:t>
      </w:r>
      <w:proofErr w:type="spellEnd"/>
      <w:r>
        <w:rPr>
          <w:rFonts w:ascii="Calibri" w:hAnsi="Calibri"/>
          <w:lang w:val="es-ES"/>
        </w:rPr>
        <w:t xml:space="preserve">), regidos por 5 representantes con un </w:t>
      </w:r>
      <w:r>
        <w:rPr>
          <w:rFonts w:ascii="Calibri" w:hAnsi="Calibri"/>
          <w:b/>
          <w:lang w:val="es-ES"/>
        </w:rPr>
        <w:t>SARPANCH</w:t>
      </w:r>
      <w:r>
        <w:rPr>
          <w:rFonts w:ascii="Calibri" w:hAnsi="Calibri"/>
          <w:lang w:val="es-ES"/>
        </w:rPr>
        <w:t xml:space="preserve"> a la cabeza, elegidos directamente (en general) por la población.  </w:t>
      </w:r>
      <w:r>
        <w:rPr>
          <w:rFonts w:ascii="Calibri" w:hAnsi="Calibri"/>
          <w:b/>
          <w:lang w:val="es-ES"/>
        </w:rPr>
        <w:t>Sus atribuciones varían de un estado a otro, pero, en general, los gobiernos de los Estados delegan en los GP LA CONSTRUCCION Y CONSERVACION DE LAS PROPIEDADES PUBLICAS ( CARRETERAS, ILUMINACION, ESCUELAS…) Y LA SELECCIÓN DE LOS BENEFICIARIOS PARA LOS PROYECTOS ESTATALES Y CENTRALES DE AYUDA a los que viven por debajo del UMBRAL DE LA POBREZA (BPL).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>¿Democracia pura? ¿Poder del pueblo? ¡AH!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>De todos es sabido que la DEMOCRACIA, la real, depende del “estado” de los votantes. La libertad, la educación, la condición económica, la presión religiosa, la tradición…son determinantes a la hora de “</w:t>
      </w:r>
      <w:proofErr w:type="spellStart"/>
      <w:r>
        <w:rPr>
          <w:rFonts w:ascii="Calibri" w:hAnsi="Calibri"/>
          <w:lang w:val="es-ES"/>
        </w:rPr>
        <w:t>elegir”a</w:t>
      </w:r>
      <w:proofErr w:type="spellEnd"/>
      <w:r>
        <w:rPr>
          <w:rFonts w:ascii="Calibri" w:hAnsi="Calibri"/>
          <w:lang w:val="es-ES"/>
        </w:rPr>
        <w:t xml:space="preserve"> sus representantes y exigir sus derechos que, frecuentemente, desconocen.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b/>
          <w:lang w:val="es-ES"/>
        </w:rPr>
        <w:t xml:space="preserve">Por tanto, y a pesar de las medidas de “RESERVACION” (DISCRIMINACION POSITIVA) implantadas por el Gobierno Central, en la mayoría de los casos  son  “hombres mayores ricos y de castas superiores” los candidatos y los que obtienen el poder: viejos </w:t>
      </w:r>
      <w:proofErr w:type="spellStart"/>
      <w:r>
        <w:rPr>
          <w:rFonts w:ascii="Calibri" w:hAnsi="Calibri"/>
          <w:b/>
          <w:lang w:val="es-ES"/>
        </w:rPr>
        <w:t>turbanudos</w:t>
      </w:r>
      <w:proofErr w:type="spellEnd"/>
      <w:r>
        <w:rPr>
          <w:rFonts w:ascii="Calibri" w:hAnsi="Calibri"/>
          <w:b/>
          <w:lang w:val="es-ES"/>
        </w:rPr>
        <w:t xml:space="preserve"> de bigotes impresionantes bastón de mando en </w:t>
      </w:r>
      <w:proofErr w:type="gramStart"/>
      <w:r>
        <w:rPr>
          <w:rFonts w:ascii="Calibri" w:hAnsi="Calibri"/>
          <w:b/>
          <w:lang w:val="es-ES"/>
        </w:rPr>
        <w:t>ristre dispuestos</w:t>
      </w:r>
      <w:proofErr w:type="gramEnd"/>
      <w:r>
        <w:rPr>
          <w:rFonts w:ascii="Calibri" w:hAnsi="Calibri"/>
          <w:b/>
          <w:lang w:val="es-ES"/>
        </w:rPr>
        <w:t xml:space="preserve"> a permanecer hasta que se hunda el mundo.</w:t>
      </w:r>
      <w:r w:rsidRPr="002E433F">
        <w:rPr>
          <w:lang w:val="es-ES"/>
        </w:rPr>
        <w:br/>
      </w:r>
      <w:r w:rsidRPr="002E433F">
        <w:rPr>
          <w:lang w:val="es-ES"/>
        </w:rPr>
        <w:br/>
      </w:r>
      <w:r w:rsidRPr="002E433F">
        <w:rPr>
          <w:lang w:val="es-ES"/>
        </w:rPr>
        <w:br/>
      </w:r>
    </w:p>
    <w:p w:rsidR="002E433F" w:rsidRDefault="002E433F" w:rsidP="002E433F">
      <w:pPr>
        <w:jc w:val="center"/>
      </w:pPr>
      <w:r>
        <w:rPr>
          <w:noProof/>
          <w:color w:val="0000FF"/>
          <w:lang w:eastAsia="en-IN"/>
        </w:rPr>
        <w:drawing>
          <wp:inline distT="0" distB="0" distL="0" distR="0">
            <wp:extent cx="6093460" cy="3811270"/>
            <wp:effectExtent l="19050" t="0" r="2540" b="0"/>
            <wp:docPr id="6" name="Picture 6" descr="https://1.bp.blogspot.com/-MlxYsHmder4/VuVZSEhH8lI/AAAAAAAABW0/7lB-644zz-wQ20aSUc3MZY6UJQo30fbhA/s640/VILLAGE%2BMEETING%2BRAJASTHA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MlxYsHmder4/VuVZSEhH8lI/AAAAAAAABW0/7lB-644zz-wQ20aSUc3MZY6UJQo30fbhA/s640/VILLAGE%2BMEETING%2BRAJASTHA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3F" w:rsidRDefault="002E433F" w:rsidP="002E433F"/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 xml:space="preserve"> ¡Ese es el rostro del poder en la India rural!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>Sin embargo, poco a poco, la mujer se va introduciendo en el sistema. MUJERES SARPANCH, LIDERES INCONTESTABLES, muestran a la India el camino hacia el progreso, modelos de eficacia, disponibilidad y transparencia.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>He aquí unas cuantas mujeres que han cambiado el destino de sus pueblos: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spacing w:after="240"/>
        <w:rPr>
          <w:lang w:val="es-ES"/>
        </w:rPr>
      </w:pPr>
      <w:r>
        <w:rPr>
          <w:rFonts w:ascii="Calibri" w:hAnsi="Calibri"/>
          <w:b/>
          <w:lang w:val="es-ES"/>
        </w:rPr>
        <w:t xml:space="preserve">- ARATI DEVI, de </w:t>
      </w:r>
      <w:proofErr w:type="spellStart"/>
      <w:r>
        <w:rPr>
          <w:rFonts w:ascii="Calibri" w:hAnsi="Calibri"/>
          <w:b/>
          <w:lang w:val="es-ES"/>
        </w:rPr>
        <w:t>Ganjam</w:t>
      </w:r>
      <w:proofErr w:type="spellEnd"/>
      <w:r>
        <w:rPr>
          <w:rFonts w:ascii="Calibri" w:hAnsi="Calibri"/>
          <w:b/>
          <w:lang w:val="es-ES"/>
        </w:rPr>
        <w:t xml:space="preserve"> en Orissa</w:t>
      </w:r>
      <w:r>
        <w:rPr>
          <w:rFonts w:ascii="Calibri" w:hAnsi="Calibri"/>
          <w:lang w:val="es-ES"/>
        </w:rPr>
        <w:t xml:space="preserve">. </w:t>
      </w:r>
      <w:r>
        <w:rPr>
          <w:rFonts w:ascii="Calibri" w:hAnsi="Calibri"/>
        </w:rPr>
        <w:t xml:space="preserve">MBA (Master in </w:t>
      </w:r>
      <w:proofErr w:type="spellStart"/>
      <w:r>
        <w:rPr>
          <w:rFonts w:ascii="Calibri" w:hAnsi="Calibri"/>
        </w:rPr>
        <w:t>Bussines</w:t>
      </w:r>
      <w:proofErr w:type="spellEnd"/>
      <w:r>
        <w:rPr>
          <w:rFonts w:ascii="Calibri" w:hAnsi="Calibri"/>
        </w:rPr>
        <w:t xml:space="preserve"> Administration). </w:t>
      </w:r>
      <w:r>
        <w:rPr>
          <w:rFonts w:ascii="Calibri" w:hAnsi="Calibri"/>
          <w:lang w:val="es-ES"/>
        </w:rPr>
        <w:t xml:space="preserve">Ha introducido LA DISTRIBUCION PUBLICA </w:t>
      </w:r>
      <w:proofErr w:type="gramStart"/>
      <w:r>
        <w:rPr>
          <w:rFonts w:ascii="Calibri" w:hAnsi="Calibri"/>
          <w:lang w:val="es-ES"/>
        </w:rPr>
        <w:t>( kerosene</w:t>
      </w:r>
      <w:proofErr w:type="gramEnd"/>
      <w:r>
        <w:rPr>
          <w:rFonts w:ascii="Calibri" w:hAnsi="Calibri"/>
          <w:lang w:val="es-ES"/>
        </w:rPr>
        <w:t xml:space="preserve">, trigo...) del Gobierno Central a los BPL, que ni siquiera conocían </w:t>
      </w:r>
      <w:r>
        <w:rPr>
          <w:rFonts w:ascii="Calibri" w:hAnsi="Calibri"/>
          <w:lang w:val="es-ES"/>
        </w:rPr>
        <w:lastRenderedPageBreak/>
        <w:t>su existencia. La ALFABETIZACION, piedra angular del EMPODERAMIENTO de las mujeres ha sido una de sus prioridades.</w:t>
      </w:r>
    </w:p>
    <w:p w:rsidR="002E433F" w:rsidRDefault="002E433F" w:rsidP="002E433F">
      <w:pPr>
        <w:spacing w:after="0"/>
        <w:jc w:val="center"/>
      </w:pPr>
      <w:r>
        <w:rPr>
          <w:noProof/>
          <w:color w:val="0000FF"/>
          <w:lang w:eastAsia="en-IN"/>
        </w:rPr>
        <w:drawing>
          <wp:inline distT="0" distB="0" distL="0" distR="0">
            <wp:extent cx="2212975" cy="3050540"/>
            <wp:effectExtent l="19050" t="0" r="0" b="0"/>
            <wp:docPr id="7" name="Picture 7" descr="https://4.bp.blogspot.com/-62NrE3w30WM/VuVa1imizFI/AAAAAAAABXQ/prb9xuRnYoc5JV3RhZmb3pPrDUKsXF7lA/s320/women-sarpanch-arati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62NrE3w30WM/VuVa1imizFI/AAAAAAAABXQ/prb9xuRnYoc5JV3RhZmb3pPrDUKsXF7lA/s320/women-sarpanch-arati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3F" w:rsidRDefault="002E433F" w:rsidP="002E433F"/>
    <w:p w:rsidR="002E433F" w:rsidRPr="002E433F" w:rsidRDefault="002E433F" w:rsidP="002E433F">
      <w:pPr>
        <w:spacing w:after="240"/>
        <w:rPr>
          <w:lang w:val="es-ES"/>
        </w:rPr>
      </w:pPr>
      <w:r>
        <w:rPr>
          <w:rFonts w:ascii="Calibri" w:hAnsi="Calibri"/>
          <w:b/>
          <w:lang w:val="es-ES"/>
        </w:rPr>
        <w:t xml:space="preserve">- MEENA BEHEN, primera mujer </w:t>
      </w:r>
      <w:proofErr w:type="spellStart"/>
      <w:r>
        <w:rPr>
          <w:rFonts w:ascii="Calibri" w:hAnsi="Calibri"/>
          <w:b/>
          <w:lang w:val="es-ES"/>
        </w:rPr>
        <w:t>sarpanch</w:t>
      </w:r>
      <w:proofErr w:type="spellEnd"/>
      <w:r>
        <w:rPr>
          <w:rFonts w:ascii="Calibri" w:hAnsi="Calibri"/>
          <w:b/>
          <w:lang w:val="es-ES"/>
        </w:rPr>
        <w:t xml:space="preserve"> en </w:t>
      </w:r>
      <w:proofErr w:type="spellStart"/>
      <w:r>
        <w:rPr>
          <w:rFonts w:ascii="Calibri" w:hAnsi="Calibri"/>
          <w:b/>
          <w:lang w:val="es-ES"/>
        </w:rPr>
        <w:t>Gujerat</w:t>
      </w:r>
      <w:proofErr w:type="spellEnd"/>
      <w:r>
        <w:rPr>
          <w:rFonts w:ascii="Calibri" w:hAnsi="Calibri"/>
          <w:lang w:val="es-ES"/>
        </w:rPr>
        <w:t xml:space="preserve">. Formada en los SHG (Grupos de Autoayuda) por </w:t>
      </w:r>
      <w:proofErr w:type="spellStart"/>
      <w:r>
        <w:rPr>
          <w:rFonts w:ascii="Calibri" w:hAnsi="Calibri"/>
          <w:lang w:val="es-ES"/>
        </w:rPr>
        <w:t>World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Vision</w:t>
      </w:r>
      <w:proofErr w:type="spellEnd"/>
      <w:r>
        <w:rPr>
          <w:rFonts w:ascii="Calibri" w:hAnsi="Calibri"/>
          <w:lang w:val="es-ES"/>
        </w:rPr>
        <w:t xml:space="preserve"> India, lucha por obtener las ayudas del Gobierno Central y Estatal y la creación de un hospital. Las críticas de algunos sectores de mujeres “</w:t>
      </w:r>
      <w:proofErr w:type="spellStart"/>
      <w:r>
        <w:rPr>
          <w:rFonts w:ascii="Calibri" w:hAnsi="Calibri"/>
          <w:lang w:val="es-ES"/>
        </w:rPr>
        <w:t>tradicionales”no</w:t>
      </w:r>
      <w:proofErr w:type="spellEnd"/>
      <w:r>
        <w:rPr>
          <w:rFonts w:ascii="Calibri" w:hAnsi="Calibri"/>
          <w:lang w:val="es-ES"/>
        </w:rPr>
        <w:t xml:space="preserve"> le han hecho renunciar a su proyecto.</w:t>
      </w:r>
    </w:p>
    <w:p w:rsidR="002E433F" w:rsidRDefault="002E433F" w:rsidP="002E433F">
      <w:pPr>
        <w:spacing w:after="0"/>
        <w:jc w:val="center"/>
      </w:pPr>
      <w:r>
        <w:rPr>
          <w:noProof/>
          <w:color w:val="0000FF"/>
          <w:lang w:eastAsia="en-IN"/>
        </w:rPr>
        <w:drawing>
          <wp:inline distT="0" distB="0" distL="0" distR="0">
            <wp:extent cx="3050540" cy="2028825"/>
            <wp:effectExtent l="19050" t="0" r="0" b="0"/>
            <wp:docPr id="8" name="Picture 8" descr="https://1.bp.blogspot.com/-kAE4SFshgls/VuVbyRkjf_I/AAAAAAAABXo/nSHq2_NOsAoCbg8sDYPfPeC74SJP1RyrQ/s320/lead-women-sarpanch-meena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kAE4SFshgls/VuVbyRkjf_I/AAAAAAAABXo/nSHq2_NOsAoCbg8sDYPfPeC74SJP1RyrQ/s320/lead-women-sarpanch-meena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> (</w:t>
      </w:r>
      <w:proofErr w:type="spellStart"/>
      <w:r>
        <w:rPr>
          <w:rFonts w:ascii="Calibri" w:hAnsi="Calibri"/>
          <w:lang w:val="es-ES"/>
        </w:rPr>
        <w:t>Meena</w:t>
      </w:r>
      <w:proofErr w:type="spellEnd"/>
      <w:r>
        <w:rPr>
          <w:rFonts w:ascii="Calibri" w:hAnsi="Calibri"/>
          <w:lang w:val="es-ES"/>
        </w:rPr>
        <w:t xml:space="preserve"> con sari rosa)</w:t>
      </w:r>
      <w:r w:rsidRPr="002E433F">
        <w:rPr>
          <w:lang w:val="es-ES"/>
        </w:rPr>
        <w:br/>
      </w:r>
      <w:r w:rsidRPr="002E433F">
        <w:rPr>
          <w:lang w:val="es-ES"/>
        </w:rPr>
        <w:br/>
      </w:r>
      <w:r w:rsidRPr="002E433F">
        <w:rPr>
          <w:lang w:val="es-ES"/>
        </w:rPr>
        <w:br/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 xml:space="preserve">- </w:t>
      </w:r>
      <w:r>
        <w:rPr>
          <w:rFonts w:ascii="Calibri" w:hAnsi="Calibri"/>
          <w:b/>
          <w:lang w:val="es-ES"/>
        </w:rPr>
        <w:t xml:space="preserve">CHAAVI RAJAWAT, MBA, </w:t>
      </w:r>
      <w:proofErr w:type="spellStart"/>
      <w:r>
        <w:rPr>
          <w:rFonts w:ascii="Calibri" w:hAnsi="Calibri"/>
          <w:b/>
          <w:lang w:val="es-ES"/>
        </w:rPr>
        <w:t>sarpanch</w:t>
      </w:r>
      <w:proofErr w:type="spellEnd"/>
      <w:r>
        <w:rPr>
          <w:rFonts w:ascii="Calibri" w:hAnsi="Calibri"/>
          <w:b/>
          <w:lang w:val="es-ES"/>
        </w:rPr>
        <w:t xml:space="preserve"> de un pueblo cercano a Jaipur en </w:t>
      </w:r>
      <w:proofErr w:type="spellStart"/>
      <w:r>
        <w:rPr>
          <w:rFonts w:ascii="Calibri" w:hAnsi="Calibri"/>
          <w:b/>
          <w:lang w:val="es-ES"/>
        </w:rPr>
        <w:t>Rajasthan</w:t>
      </w:r>
      <w:proofErr w:type="spellEnd"/>
      <w:r>
        <w:rPr>
          <w:rFonts w:ascii="Calibri" w:hAnsi="Calibri"/>
          <w:lang w:val="es-ES"/>
        </w:rPr>
        <w:t>. Con su energía, su conocimiento, ha conseguido dotar de agua corriente, energía solar, carretera y retretes a la población.</w:t>
      </w:r>
    </w:p>
    <w:p w:rsidR="002E433F" w:rsidRDefault="002E433F" w:rsidP="002E433F">
      <w:pPr>
        <w:jc w:val="center"/>
      </w:pPr>
      <w:r>
        <w:rPr>
          <w:noProof/>
          <w:color w:val="0000FF"/>
          <w:lang w:eastAsia="en-IN"/>
        </w:rPr>
        <w:lastRenderedPageBreak/>
        <w:drawing>
          <wp:inline distT="0" distB="0" distL="0" distR="0">
            <wp:extent cx="3050540" cy="2028825"/>
            <wp:effectExtent l="19050" t="0" r="0" b="0"/>
            <wp:docPr id="9" name="Picture 9" descr="https://2.bp.blogspot.com/-412d4xc13e8/VuVasAdt7qI/AAAAAAAABXM/QMZ7vrKYri0iL2zkZ0Kbo1MEBgm8yopHQ/s320/women-sarpanch-chaavi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412d4xc13e8/VuVasAdt7qI/AAAAAAAABXM/QMZ7vrKYri0iL2zkZ0Kbo1MEBgm8yopHQ/s320/women-sarpanch-chaavi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3F" w:rsidRDefault="002E433F" w:rsidP="002E433F">
      <w:r>
        <w:br/>
      </w:r>
    </w:p>
    <w:p w:rsidR="002E433F" w:rsidRDefault="002E433F" w:rsidP="002E433F"/>
    <w:p w:rsidR="002E433F" w:rsidRPr="002E433F" w:rsidRDefault="002E433F" w:rsidP="002E433F">
      <w:pPr>
        <w:spacing w:after="240"/>
        <w:rPr>
          <w:lang w:val="es-ES"/>
        </w:rPr>
      </w:pPr>
      <w:r>
        <w:rPr>
          <w:rFonts w:ascii="Calibri" w:hAnsi="Calibri"/>
          <w:lang w:val="es-ES"/>
        </w:rPr>
        <w:t xml:space="preserve">- </w:t>
      </w:r>
      <w:r>
        <w:rPr>
          <w:rFonts w:ascii="Calibri" w:hAnsi="Calibri"/>
          <w:b/>
          <w:lang w:val="es-ES"/>
        </w:rPr>
        <w:t xml:space="preserve">SUSHMA BHADU, </w:t>
      </w:r>
      <w:proofErr w:type="spellStart"/>
      <w:r>
        <w:rPr>
          <w:rFonts w:ascii="Calibri" w:hAnsi="Calibri"/>
          <w:b/>
          <w:lang w:val="es-ES"/>
        </w:rPr>
        <w:t>sarpanch</w:t>
      </w:r>
      <w:proofErr w:type="spellEnd"/>
      <w:r>
        <w:rPr>
          <w:rFonts w:ascii="Calibri" w:hAnsi="Calibri"/>
          <w:b/>
          <w:lang w:val="es-ES"/>
        </w:rPr>
        <w:t xml:space="preserve"> de tres pueblos en </w:t>
      </w:r>
      <w:proofErr w:type="spellStart"/>
      <w:r>
        <w:rPr>
          <w:rFonts w:ascii="Calibri" w:hAnsi="Calibri"/>
          <w:b/>
          <w:lang w:val="es-ES"/>
        </w:rPr>
        <w:t>Haryana</w:t>
      </w:r>
      <w:proofErr w:type="spellEnd"/>
      <w:r>
        <w:rPr>
          <w:rFonts w:ascii="Calibri" w:hAnsi="Calibri"/>
          <w:b/>
          <w:lang w:val="es-ES"/>
        </w:rPr>
        <w:t>.</w:t>
      </w:r>
      <w:r>
        <w:rPr>
          <w:rFonts w:ascii="Calibri" w:hAnsi="Calibri"/>
          <w:lang w:val="es-ES"/>
        </w:rPr>
        <w:t xml:space="preserve"> Defensora de la educación y dignidad de la mujer. Látigo del </w:t>
      </w:r>
      <w:proofErr w:type="spellStart"/>
      <w:r>
        <w:rPr>
          <w:rFonts w:ascii="Calibri" w:hAnsi="Calibri"/>
          <w:lang w:val="es-ES"/>
        </w:rPr>
        <w:t>feminicidio</w:t>
      </w:r>
      <w:proofErr w:type="spellEnd"/>
      <w:r>
        <w:rPr>
          <w:rFonts w:ascii="Calibri" w:hAnsi="Calibri"/>
          <w:lang w:val="es-ES"/>
        </w:rPr>
        <w:t xml:space="preserve">. Su lucha contra el </w:t>
      </w:r>
      <w:hyperlink r:id="rId24" w:history="1">
        <w:r>
          <w:rPr>
            <w:rStyle w:val="Hyperlink"/>
            <w:rFonts w:ascii="Calibri" w:hAnsi="Calibri"/>
            <w:lang w:val="es-ES"/>
          </w:rPr>
          <w:t>“</w:t>
        </w:r>
        <w:proofErr w:type="spellStart"/>
        <w:r>
          <w:rPr>
            <w:rStyle w:val="Hyperlink"/>
            <w:rFonts w:ascii="Calibri" w:hAnsi="Calibri"/>
            <w:lang w:val="es-ES"/>
          </w:rPr>
          <w:t>ghunghat</w:t>
        </w:r>
        <w:proofErr w:type="spellEnd"/>
      </w:hyperlink>
      <w:r>
        <w:rPr>
          <w:rFonts w:ascii="Calibri" w:hAnsi="Calibri"/>
          <w:lang w:val="es-ES"/>
        </w:rPr>
        <w:t xml:space="preserve">”, símbolo de </w:t>
      </w:r>
      <w:hyperlink r:id="rId25" w:history="1">
        <w:r>
          <w:rPr>
            <w:rStyle w:val="Hyperlink"/>
            <w:rFonts w:ascii="Calibri" w:hAnsi="Calibri"/>
            <w:lang w:val="es-ES"/>
          </w:rPr>
          <w:t>dominio machista</w:t>
        </w:r>
      </w:hyperlink>
      <w:r>
        <w:rPr>
          <w:rFonts w:ascii="Calibri" w:hAnsi="Calibri"/>
          <w:lang w:val="es-ES"/>
        </w:rPr>
        <w:t>, la hizo famosa en toda la India.</w:t>
      </w:r>
    </w:p>
    <w:p w:rsidR="002E433F" w:rsidRDefault="002E433F" w:rsidP="002E433F">
      <w:pPr>
        <w:spacing w:after="0"/>
        <w:jc w:val="center"/>
      </w:pPr>
      <w:r>
        <w:rPr>
          <w:noProof/>
          <w:color w:val="0000FF"/>
          <w:lang w:eastAsia="en-IN"/>
        </w:rPr>
        <w:drawing>
          <wp:inline distT="0" distB="0" distL="0" distR="0">
            <wp:extent cx="3050540" cy="1713230"/>
            <wp:effectExtent l="19050" t="0" r="0" b="0"/>
            <wp:docPr id="10" name="Picture 10" descr="https://1.bp.blogspot.com/-zNwJDCNmeGQ/VuVcp_briBI/AAAAAAAABXw/qZLEli9cP1UZwL2mOk2ujhM72FZb73b2w/s320/women-who-shake-hands-with-success-fighting-against-all-odd-3-638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zNwJDCNmeGQ/VuVcp_briBI/AAAAAAAABXw/qZLEli9cP1UZwL2mOk2ujhM72FZb73b2w/s320/women-who-shake-hands-with-success-fighting-against-all-odd-3-638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3F" w:rsidRDefault="002E433F" w:rsidP="002E433F">
      <w:r>
        <w:br/>
      </w:r>
      <w:r>
        <w:br/>
      </w:r>
    </w:p>
    <w:p w:rsidR="002E433F" w:rsidRDefault="002E433F" w:rsidP="002E433F"/>
    <w:p w:rsidR="002E433F" w:rsidRPr="002E433F" w:rsidRDefault="002E433F" w:rsidP="002E433F">
      <w:pPr>
        <w:spacing w:after="240"/>
        <w:rPr>
          <w:lang w:val="es-ES"/>
        </w:rPr>
      </w:pPr>
      <w:r>
        <w:rPr>
          <w:rFonts w:ascii="Calibri" w:hAnsi="Calibri"/>
          <w:lang w:val="es-ES"/>
        </w:rPr>
        <w:t xml:space="preserve">- </w:t>
      </w:r>
      <w:r>
        <w:rPr>
          <w:rFonts w:ascii="Calibri" w:hAnsi="Calibri"/>
          <w:b/>
          <w:lang w:val="es-ES"/>
        </w:rPr>
        <w:t xml:space="preserve">PRATIBHA CHOUDHARY, del distrito de </w:t>
      </w:r>
      <w:proofErr w:type="spellStart"/>
      <w:r>
        <w:rPr>
          <w:rFonts w:ascii="Calibri" w:hAnsi="Calibri"/>
          <w:b/>
          <w:lang w:val="es-ES"/>
        </w:rPr>
        <w:t>Rajsamand</w:t>
      </w:r>
      <w:proofErr w:type="spellEnd"/>
      <w:r>
        <w:rPr>
          <w:rFonts w:ascii="Calibri" w:hAnsi="Calibri"/>
          <w:b/>
          <w:lang w:val="es-ES"/>
        </w:rPr>
        <w:t xml:space="preserve"> en </w:t>
      </w:r>
      <w:proofErr w:type="spellStart"/>
      <w:r>
        <w:rPr>
          <w:rFonts w:ascii="Calibri" w:hAnsi="Calibri"/>
          <w:b/>
          <w:lang w:val="es-ES"/>
        </w:rPr>
        <w:t>Rajasthan</w:t>
      </w:r>
      <w:proofErr w:type="spellEnd"/>
      <w:r>
        <w:rPr>
          <w:rFonts w:ascii="Calibri" w:hAnsi="Calibri"/>
          <w:lang w:val="es-ES"/>
        </w:rPr>
        <w:t xml:space="preserve">. Psicólogo clínico y estudiante de MPH en </w:t>
      </w:r>
      <w:proofErr w:type="spellStart"/>
      <w:r>
        <w:rPr>
          <w:rFonts w:ascii="Calibri" w:hAnsi="Calibri"/>
          <w:lang w:val="es-ES"/>
        </w:rPr>
        <w:t>Udaipur</w:t>
      </w:r>
      <w:proofErr w:type="spellEnd"/>
      <w:r>
        <w:rPr>
          <w:rFonts w:ascii="Calibri" w:hAnsi="Calibri"/>
          <w:lang w:val="es-ES"/>
        </w:rPr>
        <w:t xml:space="preserve"> se propuso mejorar los servicios e infraestructuras de su pueblo natal. Instalación de </w:t>
      </w:r>
      <w:hyperlink r:id="rId28" w:history="1">
        <w:r>
          <w:rPr>
            <w:rStyle w:val="Hyperlink"/>
            <w:rFonts w:ascii="Calibri" w:hAnsi="Calibri"/>
            <w:lang w:val="es-ES"/>
          </w:rPr>
          <w:t>KIOSKOS  E-MITRA</w:t>
        </w:r>
      </w:hyperlink>
      <w:r>
        <w:rPr>
          <w:rFonts w:ascii="Calibri" w:hAnsi="Calibri"/>
          <w:lang w:val="es-ES"/>
        </w:rPr>
        <w:t xml:space="preserve"> para poder acceder a informaciones sobre pensiones y ayudas del Gobierno Central.</w:t>
      </w:r>
    </w:p>
    <w:p w:rsidR="002E433F" w:rsidRDefault="002E433F" w:rsidP="002E433F">
      <w:pPr>
        <w:spacing w:after="0"/>
        <w:jc w:val="center"/>
      </w:pPr>
      <w:r>
        <w:rPr>
          <w:noProof/>
          <w:color w:val="0000FF"/>
          <w:lang w:eastAsia="en-IN"/>
        </w:rPr>
        <w:lastRenderedPageBreak/>
        <w:drawing>
          <wp:inline distT="0" distB="0" distL="0" distR="0">
            <wp:extent cx="1905635" cy="3050540"/>
            <wp:effectExtent l="19050" t="0" r="0" b="0"/>
            <wp:docPr id="11" name="Picture 11" descr="https://1.bp.blogspot.com/-73oOOQ5g7i0/VuVbDmQPNvI/AAAAAAAABXY/quk3Aoy5yC4j7e0Ulh5NnWUgw2je8dtDw/s320/PRATIBHA%2BCHOUDHARY%2B2016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73oOOQ5g7i0/VuVbDmQPNvI/AAAAAAAABXY/quk3Aoy5yC4j7e0Ulh5NnWUgw2je8dtDw/s320/PRATIBHA%2BCHOUDHARY%2B2016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3F" w:rsidRDefault="002E433F" w:rsidP="002E433F">
      <w:pPr>
        <w:spacing w:after="240"/>
      </w:pPr>
    </w:p>
    <w:p w:rsidR="002E433F" w:rsidRDefault="002E433F" w:rsidP="002E433F">
      <w:pPr>
        <w:spacing w:after="0"/>
        <w:jc w:val="center"/>
      </w:pPr>
      <w:r>
        <w:rPr>
          <w:noProof/>
          <w:color w:val="0000FF"/>
          <w:lang w:eastAsia="en-IN"/>
        </w:rPr>
        <w:lastRenderedPageBreak/>
        <w:drawing>
          <wp:inline distT="0" distB="0" distL="0" distR="0">
            <wp:extent cx="4172585" cy="6093460"/>
            <wp:effectExtent l="19050" t="0" r="0" b="0"/>
            <wp:docPr id="12" name="Picture 12" descr="https://1.bp.blogspot.com/-R0Z98eotNFs/VuVZg9y-GoI/AAAAAAAABW8/jdTcMIGjJNIrmNAKzAKzB6VlOjMq4YGew/s640/E%2BMITRA%2BRAJASTHAN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R0Z98eotNFs/VuVZg9y-GoI/AAAAAAAABW8/jdTcMIGjJNIrmNAKzAKzB6VlOjMq4YGew/s640/E%2BMITRA%2BRAJASTHAN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60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3F" w:rsidRDefault="002E433F" w:rsidP="002E433F"/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 xml:space="preserve">Así aparece que el 40 % de los líderes de los CONSEJOS LOCALES son mujeres y por tanto 1 millón de mujeres son </w:t>
      </w:r>
      <w:proofErr w:type="gramStart"/>
      <w:r>
        <w:rPr>
          <w:rFonts w:ascii="Calibri" w:hAnsi="Calibri"/>
          <w:lang w:val="es-ES"/>
        </w:rPr>
        <w:t>líderes en medio rural</w:t>
      </w:r>
      <w:proofErr w:type="gramEnd"/>
      <w:r>
        <w:rPr>
          <w:rFonts w:ascii="Calibri" w:hAnsi="Calibri"/>
          <w:lang w:val="es-ES"/>
        </w:rPr>
        <w:t>, formadas a veces con la ayuda de UN WOMEN y SELF GROUPS.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 xml:space="preserve">SIN EMBARGO, EL CONTRA ATAQUE NO SE HA HECHO ESPERAR. El gobernador de </w:t>
      </w:r>
      <w:proofErr w:type="spellStart"/>
      <w:r>
        <w:rPr>
          <w:rFonts w:ascii="Calibri" w:hAnsi="Calibri"/>
          <w:lang w:val="es-ES"/>
        </w:rPr>
        <w:t>Rajasthan</w:t>
      </w:r>
      <w:proofErr w:type="spellEnd"/>
      <w:r>
        <w:rPr>
          <w:rFonts w:ascii="Calibri" w:hAnsi="Calibri"/>
          <w:lang w:val="es-ES"/>
        </w:rPr>
        <w:t xml:space="preserve"> ha aprobado una ley que eliminará de un plumazo el buen gobierno de las </w:t>
      </w:r>
      <w:proofErr w:type="spellStart"/>
      <w:r>
        <w:rPr>
          <w:rFonts w:ascii="Calibri" w:hAnsi="Calibri"/>
          <w:lang w:val="es-ES"/>
        </w:rPr>
        <w:t>sarpanches</w:t>
      </w:r>
      <w:proofErr w:type="spellEnd"/>
      <w:r>
        <w:rPr>
          <w:rFonts w:ascii="Calibri" w:hAnsi="Calibri"/>
          <w:lang w:val="es-ES"/>
        </w:rPr>
        <w:t>. En un estado donde la alfabetización de la mujer apenas alcanza el 52 %; en un estado eminentemente machista; en un estado considerado pobre, el Gobernador, en 14/1/2015, dictaminó las nuevas condiciones para presentarse al cargo de SARPANCH: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ind w:hanging="360"/>
        <w:rPr>
          <w:lang w:val="es-ES"/>
        </w:rPr>
      </w:pPr>
      <w:r>
        <w:rPr>
          <w:rFonts w:ascii="Calibri" w:eastAsia="Calibri" w:hAnsi="Calibri" w:cs="Calibri"/>
          <w:lang w:val="es-ES"/>
        </w:rPr>
        <w:lastRenderedPageBreak/>
        <w:t>-</w:t>
      </w:r>
      <w:r>
        <w:rPr>
          <w:rFonts w:eastAsia="Calibri"/>
          <w:sz w:val="14"/>
          <w:szCs w:val="14"/>
          <w:lang w:val="es-ES"/>
        </w:rPr>
        <w:t xml:space="preserve">          </w:t>
      </w:r>
      <w:r>
        <w:rPr>
          <w:rFonts w:ascii="Calibri" w:hAnsi="Calibri"/>
          <w:lang w:val="es-ES"/>
        </w:rPr>
        <w:t>Mínimo 8 años de escolarización. 10 para los hombres</w:t>
      </w:r>
      <w:proofErr w:type="gramStart"/>
      <w:r>
        <w:rPr>
          <w:rFonts w:ascii="Calibri" w:hAnsi="Calibri"/>
          <w:lang w:val="es-ES"/>
        </w:rPr>
        <w:t>!</w:t>
      </w:r>
      <w:proofErr w:type="gramEnd"/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ind w:hanging="360"/>
        <w:rPr>
          <w:lang w:val="es-ES"/>
        </w:rPr>
      </w:pPr>
      <w:r>
        <w:rPr>
          <w:rFonts w:ascii="Calibri" w:eastAsia="Calibri" w:hAnsi="Calibri" w:cs="Calibri"/>
          <w:lang w:val="es-ES"/>
        </w:rPr>
        <w:t>-</w:t>
      </w:r>
      <w:r>
        <w:rPr>
          <w:rFonts w:eastAsia="Calibri"/>
          <w:sz w:val="14"/>
          <w:szCs w:val="14"/>
          <w:lang w:val="es-ES"/>
        </w:rPr>
        <w:t xml:space="preserve">          </w:t>
      </w:r>
      <w:r>
        <w:rPr>
          <w:rFonts w:ascii="Calibri" w:hAnsi="Calibri"/>
          <w:lang w:val="es-ES"/>
        </w:rPr>
        <w:t>Retrete en funcionamiento.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ind w:hanging="360"/>
        <w:rPr>
          <w:lang w:val="es-ES"/>
        </w:rPr>
      </w:pPr>
      <w:r>
        <w:rPr>
          <w:rFonts w:ascii="Calibri" w:eastAsia="Calibri" w:hAnsi="Calibri" w:cs="Calibri"/>
          <w:lang w:val="es-ES"/>
        </w:rPr>
        <w:t>-</w:t>
      </w:r>
      <w:r>
        <w:rPr>
          <w:rFonts w:eastAsia="Calibri"/>
          <w:sz w:val="14"/>
          <w:szCs w:val="14"/>
          <w:lang w:val="es-ES"/>
        </w:rPr>
        <w:t xml:space="preserve">          </w:t>
      </w:r>
      <w:r>
        <w:rPr>
          <w:rFonts w:ascii="Calibri" w:hAnsi="Calibri"/>
          <w:lang w:val="es-ES"/>
        </w:rPr>
        <w:t>No préstamos pendientes.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ind w:hanging="360"/>
        <w:rPr>
          <w:lang w:val="es-ES"/>
        </w:rPr>
      </w:pPr>
      <w:r>
        <w:rPr>
          <w:rFonts w:ascii="Calibri" w:eastAsia="Calibri" w:hAnsi="Calibri" w:cs="Calibri"/>
          <w:lang w:val="es-ES"/>
        </w:rPr>
        <w:t>-</w:t>
      </w:r>
      <w:r>
        <w:rPr>
          <w:rFonts w:eastAsia="Calibri"/>
          <w:sz w:val="14"/>
          <w:szCs w:val="14"/>
          <w:lang w:val="es-ES"/>
        </w:rPr>
        <w:t xml:space="preserve">          </w:t>
      </w:r>
      <w:r>
        <w:rPr>
          <w:rFonts w:ascii="Calibri" w:hAnsi="Calibri"/>
          <w:lang w:val="es-ES"/>
        </w:rPr>
        <w:t xml:space="preserve">No facturas de </w:t>
      </w:r>
      <w:proofErr w:type="gramStart"/>
      <w:r>
        <w:rPr>
          <w:rFonts w:ascii="Calibri" w:hAnsi="Calibri"/>
          <w:lang w:val="es-ES"/>
        </w:rPr>
        <w:t>electricidad pendientes</w:t>
      </w:r>
      <w:proofErr w:type="gramEnd"/>
      <w:r>
        <w:rPr>
          <w:rFonts w:ascii="Calibri" w:hAnsi="Calibri"/>
          <w:lang w:val="es-ES"/>
        </w:rPr>
        <w:t>.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ind w:hanging="360"/>
        <w:rPr>
          <w:lang w:val="es-ES"/>
        </w:rPr>
      </w:pPr>
      <w:r>
        <w:rPr>
          <w:rFonts w:ascii="Calibri" w:eastAsia="Calibri" w:hAnsi="Calibri" w:cs="Calibri"/>
          <w:lang w:val="es-ES"/>
        </w:rPr>
        <w:t>-</w:t>
      </w:r>
      <w:r>
        <w:rPr>
          <w:rFonts w:eastAsia="Calibri"/>
          <w:sz w:val="14"/>
          <w:szCs w:val="14"/>
          <w:lang w:val="es-ES"/>
        </w:rPr>
        <w:t xml:space="preserve">          </w:t>
      </w:r>
      <w:r>
        <w:rPr>
          <w:rFonts w:ascii="Calibri" w:hAnsi="Calibri"/>
          <w:lang w:val="es-ES"/>
        </w:rPr>
        <w:t>Certificado de antecedentes penales.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ind w:hanging="360"/>
        <w:rPr>
          <w:lang w:val="es-ES"/>
        </w:rPr>
      </w:pPr>
      <w:r>
        <w:rPr>
          <w:rFonts w:ascii="Calibri" w:eastAsia="Calibri" w:hAnsi="Calibri" w:cs="Calibri"/>
          <w:lang w:val="es-ES"/>
        </w:rPr>
        <w:t>-</w:t>
      </w:r>
      <w:proofErr w:type="gramStart"/>
      <w:r>
        <w:rPr>
          <w:rFonts w:eastAsia="Calibri"/>
          <w:sz w:val="14"/>
          <w:szCs w:val="14"/>
          <w:lang w:val="es-ES"/>
        </w:rPr>
        <w:t xml:space="preserve">          </w:t>
      </w:r>
      <w:r>
        <w:rPr>
          <w:rFonts w:ascii="Calibri" w:hAnsi="Calibri"/>
          <w:lang w:val="es-ES"/>
        </w:rPr>
        <w:t>Dos hijos máximo</w:t>
      </w:r>
      <w:proofErr w:type="gramEnd"/>
      <w:r>
        <w:rPr>
          <w:rFonts w:ascii="Calibri" w:hAnsi="Calibri"/>
          <w:lang w:val="es-ES"/>
        </w:rPr>
        <w:t>.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>Todo esto avalado por CERTIFICADOS OFICIALES y costosos.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 xml:space="preserve">Y dicen la mujeres </w:t>
      </w:r>
      <w:proofErr w:type="spellStart"/>
      <w:r>
        <w:rPr>
          <w:rFonts w:ascii="Calibri" w:hAnsi="Calibri"/>
          <w:lang w:val="es-ES"/>
        </w:rPr>
        <w:t>sarpanches</w:t>
      </w:r>
      <w:proofErr w:type="spellEnd"/>
      <w:r>
        <w:rPr>
          <w:rFonts w:ascii="Calibri" w:hAnsi="Calibri"/>
          <w:lang w:val="es-ES"/>
        </w:rPr>
        <w:t xml:space="preserve">: “Si los </w:t>
      </w:r>
      <w:proofErr w:type="spellStart"/>
      <w:r>
        <w:rPr>
          <w:rFonts w:ascii="Calibri" w:hAnsi="Calibri"/>
          <w:lang w:val="es-ES"/>
        </w:rPr>
        <w:t>MPs</w:t>
      </w:r>
      <w:proofErr w:type="spellEnd"/>
      <w:r>
        <w:rPr>
          <w:rFonts w:ascii="Calibri" w:hAnsi="Calibri"/>
          <w:lang w:val="es-ES"/>
        </w:rPr>
        <w:t xml:space="preserve"> (miembros del Parlamento) y </w:t>
      </w:r>
      <w:proofErr w:type="spellStart"/>
      <w:r>
        <w:rPr>
          <w:rFonts w:ascii="Calibri" w:hAnsi="Calibri"/>
          <w:lang w:val="es-ES"/>
        </w:rPr>
        <w:t>MLAs</w:t>
      </w:r>
      <w:proofErr w:type="spellEnd"/>
      <w:r>
        <w:rPr>
          <w:rFonts w:ascii="Calibri" w:hAnsi="Calibri"/>
          <w:lang w:val="es-ES"/>
        </w:rPr>
        <w:t xml:space="preserve"> (miembros de las Asambleas) pueden ser analfabetos y criminales y morosos y padres de familia numerosa, ¿por qué no los representantes de los pueblos?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 xml:space="preserve">Otros estados de la India siguen el ejemplo de </w:t>
      </w:r>
      <w:proofErr w:type="spellStart"/>
      <w:r>
        <w:rPr>
          <w:rFonts w:ascii="Calibri" w:hAnsi="Calibri"/>
          <w:lang w:val="es-ES"/>
        </w:rPr>
        <w:t>Rajasthan</w:t>
      </w:r>
      <w:proofErr w:type="spellEnd"/>
      <w:r>
        <w:rPr>
          <w:rFonts w:ascii="Calibri" w:hAnsi="Calibri"/>
          <w:lang w:val="es-ES"/>
        </w:rPr>
        <w:t xml:space="preserve"> y están devolviendo el poder a las elites tradicionales más ricas y educadas QUE NUNCA HICIERON NADA POR EDUCAR A SUS VOTANTES NI MEJORAR SU NIVEL DE VIDA.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b/>
          <w:lang w:val="es-ES"/>
        </w:rPr>
        <w:t>A pesar de todo, ellas son la avanzada del empoderamiento; ahora se impone con urgencia que la LOK SABHA (la cámara baja. (</w:t>
      </w:r>
      <w:proofErr w:type="gramStart"/>
      <w:r>
        <w:rPr>
          <w:rFonts w:ascii="Calibri" w:hAnsi="Calibri"/>
          <w:b/>
          <w:lang w:val="es-ES"/>
        </w:rPr>
        <w:t>la</w:t>
      </w:r>
      <w:proofErr w:type="gramEnd"/>
      <w:r>
        <w:rPr>
          <w:rFonts w:ascii="Calibri" w:hAnsi="Calibri"/>
          <w:b/>
          <w:lang w:val="es-ES"/>
        </w:rPr>
        <w:t xml:space="preserve"> RAJ SABHA ya la aprobó en 2010) apruebe la tan apaleada WOMEN’S BILL que lleva 18 años intentando sacar la cabeza de la ciénaga del machismo.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b/>
          <w:lang w:val="es-ES"/>
        </w:rPr>
        <w:t>Y toda esta violencia y desacato por una RESERVACION PARA LAS MUJERES  del mero 33 % de los puestos en el PARLAMENTO Y ASAMBLEAS (actualmente el 12%).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lastRenderedPageBreak/>
        <w:t>¡El 33 %, un TERCIO! Y les da tanto miedo a los “padres” de la nación, a los “próceres”…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>Hace unos días, y con ocasión de LA CONFERENCIA NACIONAL “MUJERES LEGISLADORAS: CONSTRUYENDO UNA India resurgente</w:t>
      </w:r>
      <w:r>
        <w:rPr>
          <w:rFonts w:ascii="Calibri" w:hAnsi="Calibri"/>
          <w:b/>
          <w:lang w:val="es-ES"/>
        </w:rPr>
        <w:t xml:space="preserve">”, SUMITRA MAHAJAN, </w:t>
      </w:r>
      <w:proofErr w:type="spellStart"/>
      <w:r>
        <w:rPr>
          <w:rFonts w:ascii="Calibri" w:hAnsi="Calibri"/>
          <w:b/>
          <w:lang w:val="es-ES"/>
        </w:rPr>
        <w:t>Lok</w:t>
      </w:r>
      <w:proofErr w:type="spellEnd"/>
      <w:r>
        <w:rPr>
          <w:rFonts w:ascii="Calibri" w:hAnsi="Calibri"/>
          <w:b/>
          <w:lang w:val="es-ES"/>
        </w:rPr>
        <w:t xml:space="preserve"> </w:t>
      </w:r>
      <w:proofErr w:type="spellStart"/>
      <w:r>
        <w:rPr>
          <w:rFonts w:ascii="Calibri" w:hAnsi="Calibri"/>
          <w:b/>
          <w:lang w:val="es-ES"/>
        </w:rPr>
        <w:t>Sabha</w:t>
      </w:r>
      <w:proofErr w:type="spellEnd"/>
      <w:r>
        <w:rPr>
          <w:rFonts w:ascii="Calibri" w:hAnsi="Calibri"/>
          <w:b/>
          <w:lang w:val="es-ES"/>
        </w:rPr>
        <w:t xml:space="preserve"> Speaker</w:t>
      </w:r>
      <w:r>
        <w:rPr>
          <w:rFonts w:ascii="Calibri" w:hAnsi="Calibri"/>
          <w:lang w:val="es-ES"/>
        </w:rPr>
        <w:t>, dijo: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spacing w:after="240"/>
        <w:rPr>
          <w:lang w:val="es-ES"/>
        </w:rPr>
      </w:pPr>
      <w:r>
        <w:rPr>
          <w:rFonts w:ascii="Calibri" w:hAnsi="Calibri"/>
          <w:b/>
          <w:lang w:val="es-ES"/>
        </w:rPr>
        <w:t>“Es importante subrayar el hecho que EL CRECIMIENTO ECONOMICO no es la única medida del DESARROLLO HOLISTICO. Debería existir un DESARROLLO SOCIAL CONMENSURADO, y eso no puede existir sin la contribución de mujeres legisladoras y administradoras.”</w:t>
      </w:r>
    </w:p>
    <w:p w:rsidR="002E433F" w:rsidRDefault="002E433F" w:rsidP="002E433F">
      <w:pPr>
        <w:spacing w:after="0"/>
        <w:jc w:val="center"/>
      </w:pPr>
      <w:r>
        <w:rPr>
          <w:noProof/>
          <w:color w:val="0000FF"/>
          <w:lang w:eastAsia="en-IN"/>
        </w:rPr>
        <w:drawing>
          <wp:inline distT="0" distB="0" distL="0" distR="0">
            <wp:extent cx="6093460" cy="3219450"/>
            <wp:effectExtent l="19050" t="0" r="2540" b="0"/>
            <wp:docPr id="13" name="Picture 13" descr="https://3.bp.blogspot.com/-Y8DU4rSiDZQ/VuVab7xTKhI/AAAAAAAABXI/bgmZma9__A8xsAB7FRYK0D9EOFJLt1UGg/s640/SAGY%2BHOLISTIC%2BDEVELOPPEMENT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Y8DU4rSiDZQ/VuVab7xTKhI/AAAAAAAABXI/bgmZma9__A8xsAB7FRYK0D9EOFJLt1UGg/s640/SAGY%2BHOLISTIC%2BDEVELOPPEMENT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3F" w:rsidRDefault="002E433F" w:rsidP="002E433F">
      <w:r>
        <w:br/>
      </w:r>
      <w:r>
        <w:br/>
      </w:r>
    </w:p>
    <w:p w:rsidR="002E433F" w:rsidRDefault="002E433F" w:rsidP="002E433F"/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b/>
          <w:lang w:val="es-ES"/>
        </w:rPr>
        <w:t>Por su parte, PRANAB MUKHERJEE, Presidente de la India, urge a los partidos a que voten la “WOMEN’S BILL” e implementen la ley en sus órganos de gobierno.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>¿Sera este 2016 el parto de las aguas?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>¡Que viene el coco! ¡Que viene el coco!</w:t>
      </w:r>
    </w:p>
    <w:p w:rsidR="002E433F" w:rsidRPr="002E433F" w:rsidRDefault="002E433F" w:rsidP="002E433F">
      <w:pPr>
        <w:rPr>
          <w:lang w:val="es-ES"/>
        </w:rPr>
      </w:pP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t>Gritan algunos.</w:t>
      </w:r>
    </w:p>
    <w:p w:rsidR="002E433F" w:rsidRPr="002E433F" w:rsidRDefault="002E433F" w:rsidP="002E433F">
      <w:pPr>
        <w:rPr>
          <w:lang w:val="es-ES"/>
        </w:rPr>
      </w:pPr>
      <w:r>
        <w:rPr>
          <w:rFonts w:ascii="Calibri" w:hAnsi="Calibri"/>
          <w:lang w:val="es-ES"/>
        </w:rPr>
        <w:lastRenderedPageBreak/>
        <w:t>FOTOS: Cortesía de GOOGLE</w:t>
      </w:r>
    </w:p>
    <w:p w:rsidR="002E433F" w:rsidRDefault="002E433F">
      <w:pPr>
        <w:rPr>
          <w:lang w:val="es-ES"/>
        </w:rPr>
      </w:pPr>
    </w:p>
    <w:p w:rsidR="002D6DB2" w:rsidRPr="00AC18E5" w:rsidRDefault="002D6DB2">
      <w:pPr>
        <w:rPr>
          <w:lang w:val="es-ES"/>
        </w:rPr>
      </w:pPr>
    </w:p>
    <w:p w:rsidR="00BB3FA4" w:rsidRPr="00AC18E5" w:rsidRDefault="00BB3FA4">
      <w:pPr>
        <w:rPr>
          <w:lang w:val="es-ES"/>
        </w:rPr>
      </w:pPr>
    </w:p>
    <w:p w:rsidR="00013250" w:rsidRPr="00AC18E5" w:rsidRDefault="00013250">
      <w:pPr>
        <w:rPr>
          <w:lang w:val="es-ES"/>
        </w:rPr>
      </w:pPr>
    </w:p>
    <w:p w:rsidR="00E60075" w:rsidRPr="00AC18E5" w:rsidRDefault="00E60075">
      <w:pPr>
        <w:rPr>
          <w:lang w:val="es-ES"/>
        </w:rPr>
      </w:pPr>
    </w:p>
    <w:p w:rsidR="005203F6" w:rsidRPr="00AC18E5" w:rsidRDefault="005203F6">
      <w:pPr>
        <w:rPr>
          <w:lang w:val="es-ES"/>
        </w:rPr>
      </w:pPr>
    </w:p>
    <w:sectPr w:rsidR="005203F6" w:rsidRPr="00AC18E5" w:rsidSect="000C0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5370"/>
    <w:multiLevelType w:val="hybridMultilevel"/>
    <w:tmpl w:val="8E2E03A4"/>
    <w:lvl w:ilvl="0" w:tplc="4FF8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903B1"/>
    <w:multiLevelType w:val="hybridMultilevel"/>
    <w:tmpl w:val="1ACC55F4"/>
    <w:lvl w:ilvl="0" w:tplc="000295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63191"/>
    <w:multiLevelType w:val="multilevel"/>
    <w:tmpl w:val="482A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203F6"/>
    <w:rsid w:val="00010A17"/>
    <w:rsid w:val="00013250"/>
    <w:rsid w:val="000A40AD"/>
    <w:rsid w:val="000C0021"/>
    <w:rsid w:val="000E4FAF"/>
    <w:rsid w:val="000F49A1"/>
    <w:rsid w:val="002D6DB2"/>
    <w:rsid w:val="002E433F"/>
    <w:rsid w:val="0030213D"/>
    <w:rsid w:val="00323ADF"/>
    <w:rsid w:val="004B6ADC"/>
    <w:rsid w:val="00502563"/>
    <w:rsid w:val="005203F6"/>
    <w:rsid w:val="005215B1"/>
    <w:rsid w:val="00570183"/>
    <w:rsid w:val="005D4536"/>
    <w:rsid w:val="00613309"/>
    <w:rsid w:val="00644B51"/>
    <w:rsid w:val="006F1B05"/>
    <w:rsid w:val="007210A2"/>
    <w:rsid w:val="007C69CB"/>
    <w:rsid w:val="008A7A4C"/>
    <w:rsid w:val="00913066"/>
    <w:rsid w:val="00931A1F"/>
    <w:rsid w:val="009846A1"/>
    <w:rsid w:val="009F4CF9"/>
    <w:rsid w:val="00AA2295"/>
    <w:rsid w:val="00AC18E5"/>
    <w:rsid w:val="00BB3FA4"/>
    <w:rsid w:val="00BF0E94"/>
    <w:rsid w:val="00D64B05"/>
    <w:rsid w:val="00DC0862"/>
    <w:rsid w:val="00E14700"/>
    <w:rsid w:val="00E37644"/>
    <w:rsid w:val="00E60075"/>
    <w:rsid w:val="00E67121"/>
    <w:rsid w:val="00EC7942"/>
    <w:rsid w:val="00ED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21"/>
  </w:style>
  <w:style w:type="paragraph" w:styleId="Heading2">
    <w:name w:val="heading 2"/>
    <w:basedOn w:val="Normal"/>
    <w:link w:val="Heading2Char"/>
    <w:uiPriority w:val="9"/>
    <w:qFormat/>
    <w:rsid w:val="002E4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2E4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apsebutton">
    <w:name w:val="collapsebutton"/>
    <w:basedOn w:val="DefaultParagraphFont"/>
    <w:rsid w:val="00AA2295"/>
  </w:style>
  <w:style w:type="character" w:styleId="Hyperlink">
    <w:name w:val="Hyperlink"/>
    <w:basedOn w:val="DefaultParagraphFont"/>
    <w:uiPriority w:val="99"/>
    <w:unhideWhenUsed/>
    <w:rsid w:val="00AA2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C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433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2E433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1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1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5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2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26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26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4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63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02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75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9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6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52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8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39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16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09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60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09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9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17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03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23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65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13749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17783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85827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16740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72812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17771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15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72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66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36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43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74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26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06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59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8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61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71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2.bp.blogspot.com/-n9EUyExAX6M/VuVYzv0SwII/AAAAAAAABWs/-4AsK7SXrSIt6DTjOZ-tFH_KDh1RhYBEg/s1600/women_development.jpg" TargetMode="External"/><Relationship Id="rId18" Type="http://schemas.openxmlformats.org/officeDocument/2006/relationships/hyperlink" Target="https://4.bp.blogspot.com/-62NrE3w30WM/VuVa1imizFI/AAAAAAAABXQ/prb9xuRnYoc5JV3RhZmb3pPrDUKsXF7lA/s1600/women-sarpanch-arati.jpg" TargetMode="External"/><Relationship Id="rId26" Type="http://schemas.openxmlformats.org/officeDocument/2006/relationships/hyperlink" Target="https://1.bp.blogspot.com/-zNwJDCNmeGQ/VuVcp_briBI/AAAAAAAABXw/qZLEli9cP1UZwL2mOk2ujhM72FZb73b2w/s1600/women-who-shake-hands-with-success-fighting-against-all-odd-3-638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3.png"/><Relationship Id="rId7" Type="http://schemas.openxmlformats.org/officeDocument/2006/relationships/hyperlink" Target="https://2.bp.blogspot.com/-ICL6I806qqo/VuVYb-t3b5I/AAAAAAAABWg/5qzQkV1Xyj4yNCu-EJs9-N4ithMl3U3WQ/s1600/Bankura%2Ball%2Bwomen%2Bcouncil%2Bmunicipality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https://www.google.co.in/search?q=ghoonghat+and+woman+sarpanch&amp;sourceid=ie7&amp;rls=com.microsoft:en-US&amp;ie=utf8&amp;oe=utf8&amp;gfe_rd=cr&amp;ei=v47jVoaHKK3v8wevuIZI&amp;gws_rd=ssl" TargetMode="External"/><Relationship Id="rId33" Type="http://schemas.openxmlformats.org/officeDocument/2006/relationships/hyperlink" Target="https://3.bp.blogspot.com/-Y8DU4rSiDZQ/VuVab7xTKhI/AAAAAAAABXI/bgmZma9__A8xsAB7FRYK0D9EOFJLt1UGg/s1600/SAGY%2BHOLISTIC%2BDEVELOPPEMENT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1.bp.blogspot.com/-MlxYsHmder4/VuVZSEhH8lI/AAAAAAAABW0/7lB-644zz-wQ20aSUc3MZY6UJQo30fbhA/s1600/VILLAGE%2BMEETING%2BRAJASTHAN.jpg" TargetMode="External"/><Relationship Id="rId20" Type="http://schemas.openxmlformats.org/officeDocument/2006/relationships/hyperlink" Target="https://1.bp.blogspot.com/-kAE4SFshgls/VuVbyRkjf_I/AAAAAAAABXo/nSHq2_NOsAoCbg8sDYPfPeC74SJP1RyrQ/s1600/lead-women-sarpanch-meena.jpg" TargetMode="External"/><Relationship Id="rId29" Type="http://schemas.openxmlformats.org/officeDocument/2006/relationships/hyperlink" Target="https://1.bp.blogspot.com/-73oOOQ5g7i0/VuVbDmQPNvI/AAAAAAAABXY/quk3Aoy5yC4j7e0Ulh5NnWUgw2je8dtDw/s1600/PRATIBHA%2BCHOUDHARY%2B2016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2.bp.blogspot.com/-VChDysbT8YM/VuVYttrozDI/AAAAAAAABWo/s7IrDbXSvJEOmjT6ff8Ij3j45jc5YPQ6A/s1600/PESA.jpg" TargetMode="External"/><Relationship Id="rId24" Type="http://schemas.openxmlformats.org/officeDocument/2006/relationships/hyperlink" Target="http://www.hindustantimes.com/chandigarh/documentary-on-woman-sarpanch-who-fought-ghunghat-on-air-soon/story-CWcAQErcAlgPpCNVZxXLxO.html" TargetMode="External"/><Relationship Id="rId32" Type="http://schemas.openxmlformats.org/officeDocument/2006/relationships/image" Target="media/image12.jpeg"/><Relationship Id="rId5" Type="http://schemas.openxmlformats.org/officeDocument/2006/relationships/hyperlink" Target="https://1.bp.blogspot.com/-wgdg8ZTaKp8/VuVYZTqU_bI/AAAAAAAABWc/VhU0bh4HkVgOf0o_s6TdOTPE6An3ovf0Q/s1600/12531200_f520.jpg" TargetMode="External"/><Relationship Id="rId15" Type="http://schemas.openxmlformats.org/officeDocument/2006/relationships/hyperlink" Target="http://www.panchayat.gov.in/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emitra.gov.in/favicon.ico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hyperlink" Target="https://1.bp.blogspot.com/-R0Z98eotNFs/VuVZg9y-GoI/AAAAAAAABW8/jdTcMIGjJNIrmNAKzAKzB6VlOjMq4YGew/s1600/E%2BMITRA%2BRAJASTHA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Bzb11aAQWs8/VuVYjHOqqHI/AAAAAAAABWk/5g_GRNRTj_8hIcDjY7ScSzkKwJ_rOaM6w/s1600/images.pn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2.bp.blogspot.com/-412d4xc13e8/VuVasAdt7qI/AAAAAAAABXM/QMZ7vrKYri0iL2zkZ0Kbo1MEBgm8yopHQ/s1600/women-sarpanch-chaavi.jpg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2016-03-14T10:10:00Z</dcterms:created>
  <dcterms:modified xsi:type="dcterms:W3CDTF">2016-03-14T10:10:00Z</dcterms:modified>
</cp:coreProperties>
</file>